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A3" w:rsidRDefault="00335E42" w:rsidP="00B62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базе</w:t>
      </w:r>
      <w:r w:rsidR="00AC7201" w:rsidRPr="009E17A3">
        <w:rPr>
          <w:rFonts w:ascii="Times New Roman" w:hAnsi="Times New Roman" w:cs="Times New Roman"/>
          <w:b/>
          <w:sz w:val="28"/>
          <w:szCs w:val="28"/>
        </w:rPr>
        <w:t xml:space="preserve"> мастерских</w:t>
      </w:r>
      <w:r w:rsidR="009E17A3" w:rsidRPr="009E1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7A3" w:rsidRPr="009E17A3" w:rsidRDefault="009E17A3" w:rsidP="00B62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A3">
        <w:rPr>
          <w:rFonts w:ascii="Times New Roman" w:hAnsi="Times New Roman" w:cs="Times New Roman"/>
          <w:b/>
          <w:sz w:val="28"/>
          <w:szCs w:val="28"/>
        </w:rPr>
        <w:t>по направлению СТРОИТЕЛЬСТВО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E17A3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17A3">
        <w:rPr>
          <w:rFonts w:ascii="Times New Roman" w:hAnsi="Times New Roman" w:cs="Times New Roman"/>
          <w:b/>
          <w:sz w:val="28"/>
          <w:szCs w:val="28"/>
        </w:rPr>
        <w:t xml:space="preserve"> «Сантехника и отопление», «Управление автогрейдером»</w:t>
      </w:r>
    </w:p>
    <w:p w:rsidR="009E17A3" w:rsidRDefault="009E17A3" w:rsidP="00B62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 мастерских: Вышневолоцкий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Красномайский, ул. Кирова, д. 33</w:t>
      </w:r>
    </w:p>
    <w:tbl>
      <w:tblPr>
        <w:tblW w:w="536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52"/>
        <w:gridCol w:w="2269"/>
        <w:gridCol w:w="2691"/>
        <w:gridCol w:w="3972"/>
        <w:gridCol w:w="1865"/>
        <w:gridCol w:w="14"/>
      </w:tblGrid>
      <w:tr w:rsidR="0000575C" w:rsidRPr="00A87B91" w:rsidTr="00335E42">
        <w:trPr>
          <w:gridAfter w:val="1"/>
          <w:wAfter w:w="14" w:type="dxa"/>
        </w:trPr>
        <w:tc>
          <w:tcPr>
            <w:tcW w:w="566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групп мероприятий и мероприятия</w:t>
            </w:r>
          </w:p>
        </w:tc>
        <w:tc>
          <w:tcPr>
            <w:tcW w:w="2269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 (ФИО, должность)</w:t>
            </w:r>
          </w:p>
        </w:tc>
        <w:tc>
          <w:tcPr>
            <w:tcW w:w="2691" w:type="dxa"/>
            <w:shd w:val="clear" w:color="000000" w:fill="F2F2F2" w:themeFill="background1" w:themeFillShade="F2"/>
            <w:vAlign w:val="center"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мероприятия (</w:t>
            </w: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роль/задача)</w:t>
            </w:r>
          </w:p>
        </w:tc>
        <w:tc>
          <w:tcPr>
            <w:tcW w:w="3972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865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00575C" w:rsidRPr="00A87B91" w:rsidTr="00335E42">
        <w:trPr>
          <w:gridAfter w:val="1"/>
          <w:wAfter w:w="14" w:type="dxa"/>
        </w:trPr>
        <w:tc>
          <w:tcPr>
            <w:tcW w:w="566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1" w:type="dxa"/>
            <w:shd w:val="clear" w:color="000000" w:fill="F2F2F2" w:themeFill="background1" w:themeFillShade="F2"/>
            <w:vAlign w:val="center"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2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65" w:type="dxa"/>
            <w:shd w:val="clear" w:color="000000" w:fill="F2F2F2" w:themeFill="background1" w:themeFillShade="F2"/>
            <w:vAlign w:val="center"/>
            <w:hideMark/>
          </w:tcPr>
          <w:p w:rsidR="00030F55" w:rsidRPr="00A87B91" w:rsidRDefault="00030F55" w:rsidP="0059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403A3" w:rsidRPr="00A87B91" w:rsidTr="00335E42">
        <w:tc>
          <w:tcPr>
            <w:tcW w:w="566" w:type="dxa"/>
            <w:shd w:val="clear" w:color="auto" w:fill="auto"/>
            <w:vAlign w:val="center"/>
          </w:tcPr>
          <w:p w:rsidR="00D403A3" w:rsidRPr="00A87B91" w:rsidRDefault="00D403A3" w:rsidP="0003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63" w:type="dxa"/>
            <w:gridSpan w:val="6"/>
            <w:shd w:val="clear" w:color="auto" w:fill="auto"/>
          </w:tcPr>
          <w:p w:rsidR="00D403A3" w:rsidRPr="00D403A3" w:rsidRDefault="00D403A3" w:rsidP="0003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7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функционирования мастерских</w:t>
            </w:r>
          </w:p>
        </w:tc>
      </w:tr>
      <w:tr w:rsidR="0000575C" w:rsidRPr="00A87B91" w:rsidTr="00335E42">
        <w:trPr>
          <w:gridAfter w:val="1"/>
          <w:wAfter w:w="14" w:type="dxa"/>
        </w:trPr>
        <w:tc>
          <w:tcPr>
            <w:tcW w:w="566" w:type="dxa"/>
            <w:shd w:val="clear" w:color="auto" w:fill="auto"/>
            <w:vAlign w:val="center"/>
          </w:tcPr>
          <w:p w:rsidR="003A5C67" w:rsidRDefault="003A5C67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335E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5C67" w:rsidRDefault="003A5C67" w:rsidP="003A5C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договоров о сетевой форме реализации образовательных программ с организациями общего и профессионального образования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A5C67" w:rsidRPr="00D403A3" w:rsidRDefault="003A5C67" w:rsidP="003A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 Бордодымова Т.В.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A5C67" w:rsidRPr="00D403A3" w:rsidRDefault="003A5C67" w:rsidP="003A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ОВ Изотова А.М. – оформление документации 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A5C67" w:rsidRPr="00E25BD8" w:rsidRDefault="003A5C67" w:rsidP="003A5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BD8">
              <w:rPr>
                <w:rFonts w:ascii="Times New Roman" w:hAnsi="Times New Roman" w:cs="Times New Roman"/>
                <w:sz w:val="24"/>
                <w:szCs w:val="24"/>
              </w:rPr>
              <w:t>асширени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BD8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в образовательных организациях направлений образовательных программ, курсов внеурочной деятельности и условий для организации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деятельности обучающихся</w:t>
            </w:r>
            <w:r w:rsidRPr="00E25BD8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дистанционного формата обучения и современных образовательных технологий, средств обучения.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A5C67" w:rsidRPr="00D403A3" w:rsidRDefault="00335E42" w:rsidP="003A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30 октября отчетного года</w:t>
            </w:r>
          </w:p>
        </w:tc>
      </w:tr>
      <w:tr w:rsidR="00335E42" w:rsidRPr="00A87B91" w:rsidTr="00335E42">
        <w:trPr>
          <w:gridAfter w:val="1"/>
          <w:wAfter w:w="14" w:type="dxa"/>
        </w:trPr>
        <w:tc>
          <w:tcPr>
            <w:tcW w:w="566" w:type="dxa"/>
            <w:shd w:val="clear" w:color="auto" w:fill="auto"/>
            <w:vAlign w:val="center"/>
          </w:tcPr>
          <w:p w:rsidR="00335E42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5E42" w:rsidRDefault="00335E42" w:rsidP="00335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плана загрузки учебно-производственных мастерских с учетом календарного учебного графика и заключенных договоров о сетевой форме реализации образовательных программ на базе колледжа.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 Бордодымова Т.В.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5E42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Заведующий практикой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335E42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отделением в филиале колледжа Дудкина Д.Г.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35E42" w:rsidRDefault="00335E42" w:rsidP="0033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 загрузки учебно-производственных мастерских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35E42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 сентября отчетного года</w:t>
            </w:r>
          </w:p>
        </w:tc>
      </w:tr>
      <w:tr w:rsidR="00335E42" w:rsidRPr="00A87B91" w:rsidTr="00335E42">
        <w:tc>
          <w:tcPr>
            <w:tcW w:w="566" w:type="dxa"/>
            <w:shd w:val="clear" w:color="auto" w:fill="auto"/>
            <w:vAlign w:val="center"/>
          </w:tcPr>
          <w:p w:rsidR="00335E42" w:rsidRPr="00A87B91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63" w:type="dxa"/>
            <w:gridSpan w:val="6"/>
            <w:shd w:val="clear" w:color="auto" w:fill="auto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7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профессионального мастерства педагогических работников мастерских</w:t>
            </w:r>
          </w:p>
        </w:tc>
      </w:tr>
      <w:tr w:rsidR="00335E42" w:rsidRPr="00A87B91" w:rsidTr="00335E42">
        <w:trPr>
          <w:gridAfter w:val="1"/>
          <w:wAfter w:w="14" w:type="dxa"/>
        </w:trPr>
        <w:tc>
          <w:tcPr>
            <w:tcW w:w="566" w:type="dxa"/>
            <w:shd w:val="clear" w:color="auto" w:fill="auto"/>
            <w:vAlign w:val="center"/>
          </w:tcPr>
          <w:p w:rsidR="00335E42" w:rsidRPr="00CC7F96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5E42" w:rsidRPr="009E17A3" w:rsidRDefault="00335E42" w:rsidP="0033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квалификации (профессионального мастерства) преподавателей, мастеров производственного обучения и сотрудников, занятых в обслуживании мастерских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директора по МР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Хасьянова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335E42" w:rsidRDefault="00335E42" w:rsidP="0033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квалификации.</w:t>
            </w:r>
          </w:p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программам переподготовки кадров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</w:tr>
    </w:tbl>
    <w:p w:rsidR="00335E42" w:rsidRDefault="00335E42">
      <w:r>
        <w:br w:type="page"/>
      </w:r>
      <w:bookmarkStart w:id="0" w:name="_GoBack"/>
      <w:bookmarkEnd w:id="0"/>
    </w:p>
    <w:tbl>
      <w:tblPr>
        <w:tblW w:w="536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52"/>
        <w:gridCol w:w="2269"/>
        <w:gridCol w:w="2691"/>
        <w:gridCol w:w="3972"/>
        <w:gridCol w:w="1865"/>
        <w:gridCol w:w="14"/>
      </w:tblGrid>
      <w:tr w:rsidR="00335E42" w:rsidRPr="00A87B91" w:rsidTr="00335E42">
        <w:tc>
          <w:tcPr>
            <w:tcW w:w="566" w:type="dxa"/>
            <w:shd w:val="clear" w:color="auto" w:fill="auto"/>
            <w:vAlign w:val="center"/>
          </w:tcPr>
          <w:p w:rsidR="00335E42" w:rsidRPr="00A87B91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063" w:type="dxa"/>
            <w:gridSpan w:val="6"/>
            <w:shd w:val="clear" w:color="auto" w:fill="auto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7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достижени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9E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создания и функционирования мастерских</w:t>
            </w:r>
          </w:p>
        </w:tc>
      </w:tr>
      <w:tr w:rsidR="00335E42" w:rsidRPr="00A87B91" w:rsidTr="00335E42">
        <w:trPr>
          <w:gridAfter w:val="1"/>
          <w:wAfter w:w="14" w:type="dxa"/>
        </w:trPr>
        <w:tc>
          <w:tcPr>
            <w:tcW w:w="566" w:type="dxa"/>
            <w:shd w:val="clear" w:color="auto" w:fill="auto"/>
            <w:vAlign w:val="center"/>
          </w:tcPr>
          <w:p w:rsidR="00335E42" w:rsidRPr="00CC7F96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5E42" w:rsidRPr="00CC7F96" w:rsidRDefault="00335E42" w:rsidP="00335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F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Аккредитация мастерской в качестве ЦПДЭ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соответствующей компетенции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 Бордодымова Т.В.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ОВ Изотова А.М. – оформление документации для проведения аккредитации мастерских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Получение аттестатов о присвоении статуса ЦПДЭ  по соответствующим компетенциям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квартал отчетного года</w:t>
            </w:r>
          </w:p>
        </w:tc>
      </w:tr>
      <w:tr w:rsidR="00335E42" w:rsidRPr="00A87B91" w:rsidTr="00335E42">
        <w:trPr>
          <w:gridAfter w:val="1"/>
          <w:wAfter w:w="14" w:type="dxa"/>
        </w:trPr>
        <w:tc>
          <w:tcPr>
            <w:tcW w:w="566" w:type="dxa"/>
            <w:shd w:val="clear" w:color="auto" w:fill="auto"/>
            <w:vAlign w:val="center"/>
          </w:tcPr>
          <w:p w:rsidR="00335E42" w:rsidRPr="00CC7F96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5E42" w:rsidRDefault="00335E42" w:rsidP="0033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685BDA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85B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BDA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созданных мастерских по образовательным программам, реализуемым с использованием ресурсов мастерских, в зависимости от имеющихся условий, а также потребностей участников образовательных отношений.</w:t>
            </w:r>
          </w:p>
          <w:p w:rsidR="00335E42" w:rsidRPr="00685BDA" w:rsidRDefault="00335E42" w:rsidP="00335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 Реализация дополнительных общеобразовательных программ в рамках договоров о сетевой форме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 Бордодымова Т.В.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335E42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филиала Михайлов А.С., руководитель ЦПВТС Воронин Д.А., руководитель ЦПК Маркина С.С. – обеспечение реализации программ СПО, дополнительного образования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35E42" w:rsidRPr="00685BDA" w:rsidRDefault="00335E42" w:rsidP="00335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Достижение показателей создания и функционирования мастерских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35E42" w:rsidRPr="00D403A3" w:rsidRDefault="00335E42" w:rsidP="0033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 сентября 2022 г.</w:t>
            </w:r>
          </w:p>
        </w:tc>
      </w:tr>
    </w:tbl>
    <w:p w:rsidR="00030F55" w:rsidRPr="0000575C" w:rsidRDefault="00030F55" w:rsidP="00AC7201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030F55" w:rsidRPr="0000575C" w:rsidSect="0000575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55ECE"/>
    <w:multiLevelType w:val="hybridMultilevel"/>
    <w:tmpl w:val="EBA0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D"/>
    <w:rsid w:val="0000575C"/>
    <w:rsid w:val="00030F55"/>
    <w:rsid w:val="00335E42"/>
    <w:rsid w:val="003A5C67"/>
    <w:rsid w:val="003C6F5E"/>
    <w:rsid w:val="00685BDA"/>
    <w:rsid w:val="006C2EB1"/>
    <w:rsid w:val="006F0B94"/>
    <w:rsid w:val="009E17A3"/>
    <w:rsid w:val="00AC7201"/>
    <w:rsid w:val="00B623A5"/>
    <w:rsid w:val="00CC7F96"/>
    <w:rsid w:val="00D34481"/>
    <w:rsid w:val="00D403A3"/>
    <w:rsid w:val="00D951CD"/>
    <w:rsid w:val="00E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EEA3"/>
  <w15:chartTrackingRefBased/>
  <w15:docId w15:val="{05BB6BAF-A923-4371-8B47-D9D46CD0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3</cp:revision>
  <dcterms:created xsi:type="dcterms:W3CDTF">2022-11-09T08:50:00Z</dcterms:created>
  <dcterms:modified xsi:type="dcterms:W3CDTF">2022-11-09T08:58:00Z</dcterms:modified>
</cp:coreProperties>
</file>